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SERESA Emergency Services Dispatch Hiring Process: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The South East Regional Emergency Services Authority (SERESA), located in Roseville MI is recruiting to hire a full-time Dispatcher.  The 9-1-1 Dispatch Center serves the Cities of Eastpointe, Fraser, Roseville, and St. Clair Shores.  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Additional Details: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Please carefully review the through description of the process on the SERESA website:  </w:t>
      </w:r>
      <w:hyperlink r:id="rId4" w:tgtFrame="_blank" w:tooltip="Protected by Outlook: http://www.seresa.org/. Click or tap to follow the link." w:history="1">
        <w:r w:rsidRPr="00FF6ED6">
          <w:rPr>
            <w:rFonts w:ascii="inherit" w:eastAsia="Times New Roman" w:hAnsi="inherit" w:cs="Times New Roman"/>
            <w:b/>
            <w:bCs/>
            <w:color w:val="0563C1"/>
            <w:sz w:val="24"/>
            <w:szCs w:val="24"/>
            <w:u w:val="single"/>
            <w:bdr w:val="none" w:sz="0" w:space="0" w:color="auto" w:frame="1"/>
          </w:rPr>
          <w:t>www.seresa.org</w:t>
        </w:r>
      </w:hyperlink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Benefits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SERESA provides an excellent benefit package including a competitive defined contribution plan, health, dental and life insurance (no monthly premiums), paid vacation, personal time, sick time, and holiday time.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Wages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Starting wage $21.0324/hour and top wage of $26.1836 after 6 years.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Retirement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Defined Contribution plan with an Employer contribution of ten (10%) percent of the Employee’s base wage and an Employee contribution of five (5%) percent of base wage. 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Medical Insurance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HAP health care through a plan portfolio with an allowance consistent with the hard cap amount established by the State of Michigan. – NO monthly premiums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Shifts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12-hour shifts.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Night shift premium of 6.5% - between the hours of 19:00 – 07:00.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Holidays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Paid 12 holidays per year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Double time for regular hours worked Christmas Eve, Christmas Day, New Year’s Eve and New Year’s Day. Double time and a half on overtime worked on these days.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Vacations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105 hours of paid vacation after completing probation to 5 years of service. 186 hours annually over 10 years of service.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Clothing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$250 annually upon completion of probation for uniform purchases.</w:t>
      </w:r>
    </w:p>
    <w:p w:rsidR="00FF6ED6" w:rsidRPr="00FF6ED6" w:rsidRDefault="00FF6ED6" w:rsidP="00FF6ED6">
      <w:pPr>
        <w:spacing w:after="0" w:line="240" w:lineRule="auto"/>
        <w:ind w:firstLine="300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Where to apply: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SERESA applications material is located at </w:t>
      </w:r>
      <w:hyperlink r:id="rId5" w:tgtFrame="_blank" w:tooltip="Protected by Outlook: http://www.seresa.org/. Click or tap to follow the link." w:history="1">
        <w:r w:rsidRPr="00FF6ED6">
          <w:rPr>
            <w:rFonts w:ascii="inherit" w:eastAsia="Times New Roman" w:hAnsi="inherit" w:cs="Times New Roman"/>
            <w:b/>
            <w:bCs/>
            <w:color w:val="0563C1"/>
            <w:sz w:val="24"/>
            <w:szCs w:val="24"/>
            <w:u w:val="single"/>
            <w:bdr w:val="none" w:sz="0" w:space="0" w:color="auto" w:frame="1"/>
          </w:rPr>
          <w:t>www.seresa.org</w:t>
        </w:r>
      </w:hyperlink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Applications will be accepted until Friday May 28th, 2021 at 4:00 pm, </w:t>
      </w:r>
      <w:r w:rsidRPr="00FF6ED6">
        <w:rPr>
          <w:rFonts w:ascii="inherit" w:eastAsia="Times New Roman" w:hAnsi="inherit" w:cs="Times New Roman"/>
          <w:b/>
          <w:bCs/>
          <w:smallCaps/>
          <w:color w:val="000000"/>
          <w:sz w:val="24"/>
          <w:szCs w:val="24"/>
          <w:u w:val="single"/>
          <w:bdr w:val="none" w:sz="0" w:space="0" w:color="auto" w:frame="1"/>
        </w:rPr>
        <w:t>no exceptions</w:t>
      </w: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FF6ED6" w:rsidRPr="00FF6ED6" w:rsidRDefault="00FF6ED6" w:rsidP="00FF6ED6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FF6ED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SERESA is an Equal Employment Opportunity Employer (EOE). SERESA does not discriminate on the basis of race, religion, color, gender, age, national origin or disability.</w:t>
      </w:r>
    </w:p>
    <w:p w:rsidR="007A66CC" w:rsidRDefault="007A66CC">
      <w:bookmarkStart w:id="0" w:name="_GoBack"/>
      <w:bookmarkEnd w:id="0"/>
    </w:p>
    <w:sectPr w:rsidR="007A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D6"/>
    <w:rsid w:val="007A66C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938F5-137E-49AC-BF82-5277E24E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%3A%2F%2Fwww.seresa.org%2F&amp;data=04%7C01%7C%7Cfdfce3e87df648cfb55d08d90103136d%7C84df9e7fe9f640afb435aaaaaaaaaaaa%7C1%7C0%7C637541934979106127%7CUnknown%7CTWFpbGZsb3d8eyJWIjoiMC4wLjAwMDAiLCJQIjoiV2luMzIiLCJBTiI6Ik1haWwiLCJXVCI6Mn0%3D%7C1000&amp;sdata=3Bscfc0SapmjLt5pyaFXq9e3EHbI%2BINMVHJAKL5h448%3D&amp;reserved=0" TargetMode="External"/><Relationship Id="rId4" Type="http://schemas.openxmlformats.org/officeDocument/2006/relationships/hyperlink" Target="https://na01.safelinks.protection.outlook.com/?url=http%3A%2F%2Fwww.seresa.org%2F&amp;data=04%7C01%7C%7Cfdfce3e87df648cfb55d08d90103136d%7C84df9e7fe9f640afb435aaaaaaaaaaaa%7C1%7C0%7C637541934979096167%7CUnknown%7CTWFpbGZsb3d8eyJWIjoiMC4wLjAwMDAiLCJQIjoiV2luMzIiLCJBTiI6Ik1haWwiLCJXVCI6Mn0%3D%7C1000&amp;sdata=fXSmG4g87O8Gv4TqNJmfgrqzakM%2F4xsjmQP4HUV5Q6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Ostin</dc:creator>
  <cp:keywords/>
  <dc:description/>
  <cp:lastModifiedBy>Kim Ostin</cp:lastModifiedBy>
  <cp:revision>1</cp:revision>
  <dcterms:created xsi:type="dcterms:W3CDTF">2021-04-27T21:07:00Z</dcterms:created>
  <dcterms:modified xsi:type="dcterms:W3CDTF">2021-04-27T21:08:00Z</dcterms:modified>
</cp:coreProperties>
</file>